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CD7633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727CBD">
        <w:rPr>
          <w:rFonts w:eastAsia="Times New Roman" w:cs="Times New Roman"/>
          <w:sz w:val="22"/>
          <w:lang w:eastAsia="ru-RU"/>
        </w:rPr>
        <w:t xml:space="preserve">от </w:t>
      </w:r>
      <w:r w:rsidR="00CD7633">
        <w:rPr>
          <w:rFonts w:eastAsia="Times New Roman" w:cs="Times New Roman"/>
          <w:sz w:val="22"/>
          <w:lang w:eastAsia="ru-RU"/>
        </w:rPr>
        <w:t xml:space="preserve">01.12.2021 </w:t>
      </w:r>
      <w:r w:rsidR="00CD7633" w:rsidRPr="00CD7633">
        <w:rPr>
          <w:rFonts w:eastAsia="Times New Roman" w:cs="Times New Roman"/>
          <w:sz w:val="22"/>
          <w:lang w:eastAsia="ru-RU"/>
        </w:rPr>
        <w:t>№Р983-УСР-ОСР/21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727CBD">
        <w:rPr>
          <w:rFonts w:eastAsia="Times New Roman" w:cs="Times New Roman"/>
          <w:sz w:val="22"/>
          <w:lang w:eastAsia="ru-RU"/>
        </w:rPr>
        <w:t>ИП Дорохова Е. В.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727CBD" w:rsidRPr="00727CBD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8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2444"/>
        <w:gridCol w:w="1559"/>
        <w:gridCol w:w="1701"/>
        <w:gridCol w:w="1736"/>
        <w:gridCol w:w="1598"/>
      </w:tblGrid>
      <w:tr w:rsidR="002B66B1" w:rsidRPr="002B66B1" w:rsidTr="00727CBD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44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73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727CBD">
        <w:trPr>
          <w:trHeight w:val="828"/>
        </w:trPr>
        <w:tc>
          <w:tcPr>
            <w:tcW w:w="1384" w:type="dxa"/>
            <w:vAlign w:val="center"/>
          </w:tcPr>
          <w:p w:rsidR="00172A92" w:rsidRPr="00BD7674" w:rsidRDefault="00172A92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D360C" w:rsidRPr="00BD7674" w:rsidRDefault="005D360C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B66B1" w:rsidRPr="00BD7674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B66B1" w:rsidRPr="00BD7674" w:rsidRDefault="00CD7633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ТН №48 от 23.12.2021</w:t>
            </w:r>
            <w:bookmarkStart w:id="0" w:name="_GoBack"/>
            <w:bookmarkEnd w:id="0"/>
          </w:p>
        </w:tc>
        <w:tc>
          <w:tcPr>
            <w:tcW w:w="2444" w:type="dxa"/>
            <w:vAlign w:val="center"/>
          </w:tcPr>
          <w:p w:rsidR="009D60E1" w:rsidRPr="00BD7674" w:rsidRDefault="00CD7633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32.50.13.190 </w:t>
            </w:r>
            <w:r w:rsidRPr="00CD76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Автоматизированная </w:t>
            </w:r>
            <w:proofErr w:type="spellStart"/>
            <w:r w:rsidRPr="00CD7633">
              <w:rPr>
                <w:rFonts w:ascii="Times New Roman" w:eastAsia="Calibri" w:hAnsi="Times New Roman" w:cs="Times New Roman"/>
                <w:sz w:val="20"/>
                <w:szCs w:val="20"/>
              </w:rPr>
              <w:t>инфузионная</w:t>
            </w:r>
            <w:proofErr w:type="spellEnd"/>
            <w:r w:rsidRPr="00CD76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станция "</w:t>
            </w:r>
            <w:proofErr w:type="spellStart"/>
            <w:r w:rsidRPr="00CD7633">
              <w:rPr>
                <w:rFonts w:ascii="Times New Roman" w:eastAsia="Calibri" w:hAnsi="Times New Roman" w:cs="Times New Roman"/>
                <w:sz w:val="20"/>
                <w:szCs w:val="20"/>
              </w:rPr>
              <w:t>Спэйс</w:t>
            </w:r>
            <w:proofErr w:type="spellEnd"/>
            <w:r w:rsidRPr="00CD7633">
              <w:rPr>
                <w:rFonts w:ascii="Times New Roman" w:eastAsia="Calibri" w:hAnsi="Times New Roman" w:cs="Times New Roman"/>
                <w:sz w:val="20"/>
                <w:szCs w:val="20"/>
              </w:rPr>
              <w:t>" (</w:t>
            </w:r>
            <w:proofErr w:type="spellStart"/>
            <w:r w:rsidRPr="00CD7633">
              <w:rPr>
                <w:rFonts w:ascii="Times New Roman" w:eastAsia="Calibri" w:hAnsi="Times New Roman" w:cs="Times New Roman"/>
                <w:sz w:val="20"/>
                <w:szCs w:val="20"/>
              </w:rPr>
              <w:t>Space</w:t>
            </w:r>
            <w:proofErr w:type="spellEnd"/>
            <w:r w:rsidRPr="00CD76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7633">
              <w:rPr>
                <w:rFonts w:ascii="Times New Roman" w:eastAsia="Calibri" w:hAnsi="Times New Roman" w:cs="Times New Roman"/>
                <w:sz w:val="20"/>
                <w:szCs w:val="20"/>
              </w:rPr>
              <w:t>Station</w:t>
            </w:r>
            <w:proofErr w:type="spellEnd"/>
            <w:r w:rsidRPr="00CD76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с принадлежностями, Б. Браун </w:t>
            </w:r>
            <w:proofErr w:type="spellStart"/>
            <w:r w:rsidRPr="00CD7633">
              <w:rPr>
                <w:rFonts w:ascii="Times New Roman" w:eastAsia="Calibri" w:hAnsi="Times New Roman" w:cs="Times New Roman"/>
                <w:sz w:val="20"/>
                <w:szCs w:val="20"/>
              </w:rPr>
              <w:t>Мельзунген</w:t>
            </w:r>
            <w:proofErr w:type="spellEnd"/>
            <w:r w:rsidRPr="00CD76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АГ</w:t>
            </w:r>
          </w:p>
        </w:tc>
        <w:tc>
          <w:tcPr>
            <w:tcW w:w="1559" w:type="dxa"/>
            <w:vAlign w:val="center"/>
          </w:tcPr>
          <w:p w:rsidR="009D60E1" w:rsidRPr="00BD7674" w:rsidRDefault="00CD7633" w:rsidP="00CD76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 w:rsidRPr="00CD7633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  <w:r w:rsidRPr="00CD763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CD763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1" w:type="dxa"/>
            <w:vAlign w:val="center"/>
          </w:tcPr>
          <w:p w:rsidR="009D60E1" w:rsidRPr="00BD7674" w:rsidRDefault="00CD7633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7633">
              <w:rPr>
                <w:rFonts w:ascii="Times New Roman" w:eastAsia="Calibri" w:hAnsi="Times New Roman" w:cs="Times New Roman"/>
                <w:sz w:val="20"/>
                <w:szCs w:val="20"/>
              </w:rPr>
              <w:t>1 527 830,00</w:t>
            </w:r>
          </w:p>
        </w:tc>
        <w:tc>
          <w:tcPr>
            <w:tcW w:w="1736" w:type="dxa"/>
            <w:vAlign w:val="center"/>
          </w:tcPr>
          <w:p w:rsidR="009D60E1" w:rsidRPr="00BD7674" w:rsidRDefault="00CD7633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7633">
              <w:rPr>
                <w:rFonts w:ascii="Times New Roman" w:eastAsia="Calibri" w:hAnsi="Times New Roman" w:cs="Times New Roman"/>
                <w:sz w:val="20"/>
                <w:szCs w:val="20"/>
              </w:rPr>
              <w:t>Германия</w:t>
            </w:r>
          </w:p>
        </w:tc>
        <w:tc>
          <w:tcPr>
            <w:tcW w:w="1598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генерального директора – начальник управления               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А. И. </w:t>
      </w:r>
      <w:proofErr w:type="spellStart"/>
      <w:r w:rsidR="00854827">
        <w:rPr>
          <w:rFonts w:eastAsia="Times New Roman" w:cs="Times New Roman"/>
          <w:sz w:val="24"/>
          <w:szCs w:val="24"/>
          <w:lang w:eastAsia="ru-RU"/>
        </w:rPr>
        <w:t>Стерлев</w:t>
      </w:r>
      <w:proofErr w:type="spellEnd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А. Е. Сахневич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172A92"/>
    <w:rsid w:val="00243C24"/>
    <w:rsid w:val="0025023A"/>
    <w:rsid w:val="00262377"/>
    <w:rsid w:val="00280A5C"/>
    <w:rsid w:val="002B66B1"/>
    <w:rsid w:val="00302375"/>
    <w:rsid w:val="00536EAE"/>
    <w:rsid w:val="005C09FD"/>
    <w:rsid w:val="005D360C"/>
    <w:rsid w:val="005D4402"/>
    <w:rsid w:val="00727CBD"/>
    <w:rsid w:val="007C1611"/>
    <w:rsid w:val="00854827"/>
    <w:rsid w:val="008858AC"/>
    <w:rsid w:val="008C759E"/>
    <w:rsid w:val="008D1523"/>
    <w:rsid w:val="009D60E1"/>
    <w:rsid w:val="00A8394C"/>
    <w:rsid w:val="00A85365"/>
    <w:rsid w:val="00B122F6"/>
    <w:rsid w:val="00BD7674"/>
    <w:rsid w:val="00CD7633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14</cp:revision>
  <cp:lastPrinted>2021-05-27T13:17:00Z</cp:lastPrinted>
  <dcterms:created xsi:type="dcterms:W3CDTF">2021-03-03T07:28:00Z</dcterms:created>
  <dcterms:modified xsi:type="dcterms:W3CDTF">2021-12-23T13:38:00Z</dcterms:modified>
</cp:coreProperties>
</file>